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1D9" w:rsidRPr="006B61D9" w:rsidRDefault="006B61D9" w:rsidP="000D26A9">
      <w:pPr>
        <w:spacing w:after="0" w:line="450" w:lineRule="atLeast"/>
        <w:jc w:val="center"/>
        <w:textAlignment w:val="baseline"/>
        <w:outlineLvl w:val="0"/>
        <w:rPr>
          <w:rFonts w:ascii="Arial" w:eastAsia="Times New Roman" w:hAnsi="Arial" w:cs="Arial"/>
          <w:color w:val="444444"/>
          <w:kern w:val="36"/>
          <w:sz w:val="39"/>
          <w:szCs w:val="39"/>
          <w:lang w:eastAsia="ru-RU"/>
        </w:rPr>
      </w:pPr>
      <w:r w:rsidRPr="006B61D9">
        <w:rPr>
          <w:rFonts w:ascii="Arial" w:eastAsia="Times New Roman" w:hAnsi="Arial" w:cs="Arial"/>
          <w:color w:val="444444"/>
          <w:kern w:val="36"/>
          <w:sz w:val="39"/>
          <w:szCs w:val="39"/>
          <w:lang w:eastAsia="ru-RU"/>
        </w:rPr>
        <w:t>Педагог мәртебесі туралы</w:t>
      </w:r>
    </w:p>
    <w:p w:rsidR="006B61D9" w:rsidRPr="006B61D9" w:rsidRDefault="006B61D9" w:rsidP="000D26A9">
      <w:pPr>
        <w:spacing w:before="120" w:after="0" w:line="285" w:lineRule="atLeast"/>
        <w:jc w:val="center"/>
        <w:textAlignment w:val="baseline"/>
        <w:rPr>
          <w:rFonts w:ascii="Arial" w:eastAsia="Times New Roman" w:hAnsi="Arial" w:cs="Arial"/>
          <w:color w:val="666666"/>
          <w:spacing w:val="2"/>
          <w:sz w:val="20"/>
          <w:szCs w:val="20"/>
          <w:lang w:eastAsia="ru-RU"/>
        </w:rPr>
      </w:pPr>
      <w:r w:rsidRPr="006B61D9">
        <w:rPr>
          <w:rFonts w:ascii="Arial" w:eastAsia="Times New Roman" w:hAnsi="Arial" w:cs="Arial"/>
          <w:color w:val="666666"/>
          <w:spacing w:val="2"/>
          <w:sz w:val="20"/>
          <w:szCs w:val="20"/>
          <w:lang w:eastAsia="ru-RU"/>
        </w:rPr>
        <w:t>Қазақстан Республикасының Заңы 2019 жылғы 27 желтоқсандағы № 293-VІ ҚРЗ.</w:t>
      </w:r>
    </w:p>
    <w:p w:rsidR="006B61D9" w:rsidRPr="006B61D9" w:rsidRDefault="000D26A9" w:rsidP="006B61D9">
      <w:pPr>
        <w:spacing w:after="0" w:line="285" w:lineRule="atLeast"/>
        <w:textAlignment w:val="baseline"/>
        <w:rPr>
          <w:rFonts w:ascii="Courier New" w:eastAsia="Times New Roman" w:hAnsi="Courier New" w:cs="Courier New"/>
          <w:color w:val="000000"/>
          <w:spacing w:val="2"/>
          <w:sz w:val="20"/>
          <w:szCs w:val="20"/>
          <w:lang w:eastAsia="ru-RU"/>
        </w:rPr>
      </w:pPr>
      <w:r>
        <w:rPr>
          <w:rFonts w:ascii="Arial" w:eastAsia="Times New Roman" w:hAnsi="Arial" w:cs="Arial"/>
          <w:color w:val="444444"/>
          <w:sz w:val="23"/>
          <w:szCs w:val="23"/>
          <w:lang w:eastAsia="ru-RU"/>
        </w:rPr>
        <w:t xml:space="preserve"> </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bookmarkStart w:id="0" w:name="z1"/>
      <w:bookmarkEnd w:id="0"/>
      <w:r w:rsidRPr="006B61D9">
        <w:rPr>
          <w:rFonts w:ascii="Courier New" w:eastAsia="Times New Roman" w:hAnsi="Courier New" w:cs="Courier New"/>
          <w:b/>
          <w:bCs/>
          <w:color w:val="000000"/>
          <w:spacing w:val="2"/>
          <w:sz w:val="20"/>
          <w:szCs w:val="20"/>
          <w:bdr w:val="none" w:sz="0" w:space="0" w:color="auto" w:frame="1"/>
          <w:lang w:eastAsia="ru-RU"/>
        </w:rPr>
        <w:t>1-бап. Осы Заңда пайдаланылатын негізгі ұғымдар</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Осы Заңда мынадай негізгі ұғымдар пайдаланылады:</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2) педагогтік әдеп – педагогтердің Қазақстан Республикасының педагог мәртебесі туралы заңнамасында белгіленген мінез-құлық нормалары;</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3) педагогтік әдеп жөніндегі кеңес – білім беру ұйымында құрылатын, педагогтердің педагогтік әдепті сақтау мәселелерін қарайтын алқалы орган;</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bookmarkStart w:id="1" w:name="z2"/>
      <w:bookmarkEnd w:id="1"/>
      <w:r w:rsidRPr="006B61D9">
        <w:rPr>
          <w:rFonts w:ascii="Courier New" w:eastAsia="Times New Roman" w:hAnsi="Courier New" w:cs="Courier New"/>
          <w:b/>
          <w:bCs/>
          <w:color w:val="000000"/>
          <w:spacing w:val="2"/>
          <w:sz w:val="20"/>
          <w:szCs w:val="20"/>
          <w:bdr w:val="none" w:sz="0" w:space="0" w:color="auto" w:frame="1"/>
          <w:lang w:eastAsia="ru-RU"/>
        </w:rPr>
        <w:t>2-бап. Қазақстан Республикасының педагог мәртебесі туралы заңнамасы</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 Қазақстан Республикасының педагог мәртебесі туралы заңнамасы Қазақстан Республикасының </w:t>
      </w:r>
      <w:hyperlink r:id="rId5" w:anchor="z1" w:history="1">
        <w:r w:rsidRPr="006B61D9">
          <w:rPr>
            <w:rFonts w:ascii="Courier New" w:eastAsia="Times New Roman" w:hAnsi="Courier New" w:cs="Courier New"/>
            <w:color w:val="073A5E"/>
            <w:spacing w:val="2"/>
            <w:sz w:val="20"/>
            <w:szCs w:val="20"/>
            <w:u w:val="single"/>
            <w:lang w:eastAsia="ru-RU"/>
          </w:rPr>
          <w:t>Конституциясына</w:t>
        </w:r>
      </w:hyperlink>
      <w:r w:rsidRPr="006B61D9">
        <w:rPr>
          <w:rFonts w:ascii="Courier New" w:eastAsia="Times New Roman" w:hAnsi="Courier New" w:cs="Courier New"/>
          <w:color w:val="000000"/>
          <w:spacing w:val="2"/>
          <w:sz w:val="20"/>
          <w:szCs w:val="20"/>
          <w:lang w:eastAsia="ru-RU"/>
        </w:rPr>
        <w:t> негізделеді, осы Заңнан және Қазақстан Республикасының өзге де нормативтік құқықтық актілерінен тұрады.</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bookmarkStart w:id="2" w:name="z3"/>
      <w:bookmarkEnd w:id="2"/>
      <w:r w:rsidRPr="006B61D9">
        <w:rPr>
          <w:rFonts w:ascii="Courier New" w:eastAsia="Times New Roman" w:hAnsi="Courier New" w:cs="Courier New"/>
          <w:b/>
          <w:bCs/>
          <w:color w:val="000000"/>
          <w:spacing w:val="2"/>
          <w:sz w:val="20"/>
          <w:szCs w:val="20"/>
          <w:bdr w:val="none" w:sz="0" w:space="0" w:color="auto" w:frame="1"/>
          <w:lang w:eastAsia="ru-RU"/>
        </w:rPr>
        <w:t>3-бап. Осы Заңның қолданылу саласы</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Осы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Әскери оқу орындарының педагогтеріне осы Заңның күші "Әскери қызмет және әскери қызметшілердің мәртебесі туралы" Қазақстан Республикасының </w:t>
      </w:r>
      <w:hyperlink r:id="rId6" w:anchor="z867" w:history="1">
        <w:r w:rsidRPr="006B61D9">
          <w:rPr>
            <w:rFonts w:ascii="Courier New" w:eastAsia="Times New Roman" w:hAnsi="Courier New" w:cs="Courier New"/>
            <w:color w:val="073A5E"/>
            <w:spacing w:val="2"/>
            <w:sz w:val="20"/>
            <w:szCs w:val="20"/>
            <w:u w:val="single"/>
            <w:lang w:eastAsia="ru-RU"/>
          </w:rPr>
          <w:t>Заңында</w:t>
        </w:r>
      </w:hyperlink>
      <w:r w:rsidRPr="006B61D9">
        <w:rPr>
          <w:rFonts w:ascii="Courier New" w:eastAsia="Times New Roman" w:hAnsi="Courier New" w:cs="Courier New"/>
          <w:color w:val="000000"/>
          <w:spacing w:val="2"/>
          <w:sz w:val="20"/>
          <w:szCs w:val="20"/>
          <w:lang w:eastAsia="ru-RU"/>
        </w:rPr>
        <w:t> көзделген ерекшеліктермен қолданылады.</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bookmarkStart w:id="3" w:name="z4"/>
      <w:bookmarkEnd w:id="3"/>
      <w:r w:rsidRPr="006B61D9">
        <w:rPr>
          <w:rFonts w:ascii="Courier New" w:eastAsia="Times New Roman" w:hAnsi="Courier New" w:cs="Courier New"/>
          <w:b/>
          <w:bCs/>
          <w:color w:val="000000"/>
          <w:spacing w:val="2"/>
          <w:sz w:val="20"/>
          <w:szCs w:val="20"/>
          <w:bdr w:val="none" w:sz="0" w:space="0" w:color="auto" w:frame="1"/>
          <w:lang w:eastAsia="ru-RU"/>
        </w:rPr>
        <w:t>4-бап. Педагог мәртебесі</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 Қазақстан Республикасында педагогтің ерекше мәртебесі танылады, бұл оның кәсіптік қызметін жүзеге асыруы үшін жағдайды қамтамасыз етеді.</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lastRenderedPageBreak/>
        <w:t>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3. Педагог лауазымдарының тізбесін білім беру саласындағы уәкілетті орган бекітеді.</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bookmarkStart w:id="4" w:name="z5"/>
      <w:bookmarkEnd w:id="4"/>
      <w:r w:rsidRPr="006B61D9">
        <w:rPr>
          <w:rFonts w:ascii="Courier New" w:eastAsia="Times New Roman" w:hAnsi="Courier New" w:cs="Courier New"/>
          <w:b/>
          <w:bCs/>
          <w:color w:val="000000"/>
          <w:spacing w:val="2"/>
          <w:sz w:val="20"/>
          <w:szCs w:val="20"/>
          <w:bdr w:val="none" w:sz="0" w:space="0" w:color="auto" w:frame="1"/>
          <w:lang w:eastAsia="ru-RU"/>
        </w:rPr>
        <w:t>5-бап. Педагогтік әдеп</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 Педагогтік әдеп заңдылық, адалдық, жауапкершілік, жеке адамның ар-намысы мен қадір-қасиетін құрметтеу қағидаттарына негізделеді.</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3. Педагогтік әдепті білім беру саласындағы уәкілетті орган бекітеді.</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bookmarkStart w:id="5" w:name="z6"/>
      <w:bookmarkEnd w:id="5"/>
      <w:r w:rsidRPr="006B61D9">
        <w:rPr>
          <w:rFonts w:ascii="Courier New" w:eastAsia="Times New Roman" w:hAnsi="Courier New" w:cs="Courier New"/>
          <w:b/>
          <w:bCs/>
          <w:color w:val="000000"/>
          <w:spacing w:val="2"/>
          <w:sz w:val="20"/>
          <w:szCs w:val="20"/>
          <w:bdr w:val="none" w:sz="0" w:space="0" w:color="auto" w:frame="1"/>
          <w:lang w:eastAsia="ru-RU"/>
        </w:rPr>
        <w:t>6-бап. Педагогтің кәсіптік қызметін қамтамасыз ету</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 Қазақстан Республикасының еңбек заңнамасына сәйкес жұмыс беруші педагогке ол кәсіптік қызметін жүзеге асыру үшін жағдайды қамтамасыз етеді.</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2. Педагог кәсіптік қызметін жүзеге асыру кезінде:</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2) одан Қазақстан Республикасының білім беру саласындағы заңнамасында көзделмеген есептілікті не ақпаратты талап етіп алдыруға;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3) Қазақстан Республикасының заңдарында көзделмеген тексерулер жүргізуге;</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4) оған тауарлар мен көрсетілетін қызметтерді сатып алу бойынша міндетті жүктеуге жол берілмейді.</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3.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bookmarkStart w:id="6" w:name="z7"/>
      <w:bookmarkEnd w:id="6"/>
      <w:r w:rsidRPr="006B61D9">
        <w:rPr>
          <w:rFonts w:ascii="Courier New" w:eastAsia="Times New Roman" w:hAnsi="Courier New" w:cs="Courier New"/>
          <w:b/>
          <w:bCs/>
          <w:color w:val="000000"/>
          <w:spacing w:val="2"/>
          <w:sz w:val="20"/>
          <w:szCs w:val="20"/>
          <w:bdr w:val="none" w:sz="0" w:space="0" w:color="auto" w:frame="1"/>
          <w:lang w:eastAsia="ru-RU"/>
        </w:rPr>
        <w:t>7-бап. Педагогтің кәсіптік қызметін жүзеге асыру кезіндегі құқықтары</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 Кәсіптік қызметін жүзеге асыру кезінде педагогтің:</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lastRenderedPageBreak/>
        <w:t>      2) лауазымды адамдар және басқа да тұлғалар тарапынан заңсыз араласудан және кедергі келтіруден қорғалуға;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4) кәсіптік қызметін жүзеге асыру үшін ұйымдастырушылық және материалдық-техникалық қамтамасыз етілуге және қажетті жағдайлардың жасалуына;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5) ғылыми, зерттеу, шығармашылық, эксперименттік қызметті жүзеге асыруға, педагогтік практикаға жаңа әдістемелер мен технологияларды енгізуге;</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дамытуға және таратуға;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7) білім беру бағдарламасына сәйкес оқыту мен тәрбиелеудің оқу құралдарын, материалдарын және өзге де құралдарын таңдауға;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8) білім беру бағдарламаларын, оқу жоспарларын, білім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9) жұмыс орны бойынша сайланбалы лауазымға сайлануға және оны атқаруға;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10) білім беру сапасын жетілдіруге бағытталған, оның ішінде білім беру ұйымының қызметіне қатысты мәселелерді талқылауға қатысуға;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11) білім беру ұйымын басқарудың алқалы органдарының жұмысына қатысуға;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12) бес жылда бір реттен сиретпей біліктілігін арттыруға;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13) үздіксіз кәсіптік дамуға және біліктілікті арттыру нысандарын таңдауға;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14) біліктілік санатының мерзімінен бұрын берілуіне;</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15) Қазақстан Республикасының заңнамасында белгіленген тәртіппен жеке педагогтік қызметке;</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lastRenderedPageBreak/>
        <w:t>      16) кәсіптік қызметіндегі табыстары үшін көтермеленуге;</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17) "Әскери қызмет және әскери қызметшілердің мәртебесі туралы" Қазақстан Республикасының </w:t>
      </w:r>
      <w:hyperlink r:id="rId7" w:anchor="z867" w:history="1">
        <w:r w:rsidRPr="006B61D9">
          <w:rPr>
            <w:rFonts w:ascii="Courier New" w:eastAsia="Times New Roman" w:hAnsi="Courier New" w:cs="Courier New"/>
            <w:color w:val="073A5E"/>
            <w:spacing w:val="2"/>
            <w:sz w:val="20"/>
            <w:szCs w:val="20"/>
            <w:u w:val="single"/>
            <w:lang w:eastAsia="ru-RU"/>
          </w:rPr>
          <w:t>Заңына</w:t>
        </w:r>
      </w:hyperlink>
      <w:r w:rsidRPr="006B61D9">
        <w:rPr>
          <w:rFonts w:ascii="Courier New" w:eastAsia="Times New Roman" w:hAnsi="Courier New" w:cs="Courier New"/>
          <w:color w:val="000000"/>
          <w:spacing w:val="2"/>
          <w:sz w:val="20"/>
          <w:szCs w:val="20"/>
          <w:lang w:eastAsia="ru-RU"/>
        </w:rPr>
        <w:t> сәйкес әскери қызметке шақыруды кейінге қалдыруға;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18) Қазақстан Республикасының заңнамасында айқындалған тәртіппен және шарттарда кәсіптік дағдыларын сақтап-тұру және арттыру үшін "Болашақ" халықаралық стипендиясы бойынша тағылымдамадан өтуге;</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19) өзіне қатысты қабылданатын ұйым басшысының актілеріне, әрекеттеріне және шешімдеріне жоғары тұрған лауазымды адамдарға немесе сотқа шағым жасауға;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21) Қазақстан Республикасының заңнамасында көзделген өзге де құқықтары бар.</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2. Педагогтің осы баптың 1-тармағында көзделген құқықтарын жүзеге асыру басқа адамдардың құқықтары мен бостандықтарын бұзбауға тиіс.</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bookmarkStart w:id="7" w:name="z8"/>
      <w:bookmarkEnd w:id="7"/>
      <w:r w:rsidRPr="006B61D9">
        <w:rPr>
          <w:rFonts w:ascii="Courier New" w:eastAsia="Times New Roman" w:hAnsi="Courier New" w:cs="Courier New"/>
          <w:b/>
          <w:bCs/>
          <w:color w:val="000000"/>
          <w:spacing w:val="2"/>
          <w:sz w:val="20"/>
          <w:szCs w:val="20"/>
          <w:bdr w:val="none" w:sz="0" w:space="0" w:color="auto" w:frame="1"/>
          <w:lang w:eastAsia="ru-RU"/>
        </w:rPr>
        <w:t>8-бап. Педагогтің материалдық қамтамасыз етілу құқығы</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 Мемлекеттік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2. Мемлекеттік ұйымдар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w:t>
      </w:r>
    </w:p>
    <w:p w:rsidR="006B61D9" w:rsidRPr="006B61D9" w:rsidRDefault="006B61D9" w:rsidP="006B61D9">
      <w:pPr>
        <w:spacing w:after="0" w:line="240" w:lineRule="auto"/>
        <w:textAlignment w:val="baseline"/>
        <w:rPr>
          <w:rFonts w:ascii="Arial" w:eastAsia="Times New Roman" w:hAnsi="Arial" w:cs="Arial"/>
          <w:color w:val="444444"/>
          <w:sz w:val="20"/>
          <w:szCs w:val="20"/>
          <w:lang w:eastAsia="ru-RU"/>
        </w:rPr>
      </w:pPr>
      <w:r w:rsidRPr="006B61D9">
        <w:rPr>
          <w:rFonts w:ascii="Arial" w:eastAsia="Times New Roman" w:hAnsi="Arial" w:cs="Arial"/>
          <w:color w:val="FF0000"/>
          <w:sz w:val="20"/>
          <w:szCs w:val="20"/>
          <w:lang w:eastAsia="ru-RU"/>
        </w:rPr>
        <w:t>      </w:t>
      </w:r>
      <w:bookmarkStart w:id="8" w:name="z62"/>
      <w:bookmarkEnd w:id="8"/>
      <w:r w:rsidRPr="006B61D9">
        <w:rPr>
          <w:rFonts w:ascii="Arial" w:eastAsia="Times New Roman" w:hAnsi="Arial" w:cs="Arial"/>
          <w:color w:val="FF0000"/>
          <w:sz w:val="20"/>
          <w:szCs w:val="20"/>
          <w:lang w:eastAsia="ru-RU"/>
        </w:rPr>
        <w:t>ЗҚАИ-ның ескертпесі!</w:t>
      </w:r>
      <w:r w:rsidRPr="006B61D9">
        <w:rPr>
          <w:rFonts w:ascii="Arial" w:eastAsia="Times New Roman" w:hAnsi="Arial" w:cs="Arial"/>
          <w:color w:val="444444"/>
          <w:sz w:val="20"/>
          <w:szCs w:val="20"/>
          <w:lang w:eastAsia="ru-RU"/>
        </w:rPr>
        <w:br/>
      </w:r>
      <w:r w:rsidRPr="006B61D9">
        <w:rPr>
          <w:rFonts w:ascii="Arial" w:eastAsia="Times New Roman" w:hAnsi="Arial" w:cs="Arial"/>
          <w:color w:val="FF0000"/>
          <w:sz w:val="20"/>
          <w:szCs w:val="20"/>
          <w:lang w:eastAsia="ru-RU"/>
        </w:rPr>
        <w:t>      1) тармақша 01.09.2021 бастап қолданысқа енгізіледі - ҚР 26.12.2019 </w:t>
      </w:r>
      <w:hyperlink r:id="rId8" w:anchor="z77" w:history="1">
        <w:r w:rsidRPr="006B61D9">
          <w:rPr>
            <w:rFonts w:ascii="Arial" w:eastAsia="Times New Roman" w:hAnsi="Arial" w:cs="Arial"/>
            <w:color w:val="073A5E"/>
            <w:sz w:val="20"/>
            <w:szCs w:val="20"/>
            <w:u w:val="single"/>
            <w:lang w:eastAsia="ru-RU"/>
          </w:rPr>
          <w:t>№ 293-VI</w:t>
        </w:r>
      </w:hyperlink>
      <w:r w:rsidRPr="006B61D9">
        <w:rPr>
          <w:rFonts w:ascii="Arial" w:eastAsia="Times New Roman" w:hAnsi="Arial" w:cs="Arial"/>
          <w:color w:val="FF0000"/>
          <w:sz w:val="20"/>
          <w:szCs w:val="20"/>
          <w:lang w:eastAsia="ru-RU"/>
        </w:rPr>
        <w:t> Заңымен.</w:t>
      </w:r>
      <w:r w:rsidRPr="006B61D9">
        <w:rPr>
          <w:rFonts w:ascii="Arial" w:eastAsia="Times New Roman" w:hAnsi="Arial" w:cs="Arial"/>
          <w:color w:val="444444"/>
          <w:sz w:val="20"/>
          <w:szCs w:val="20"/>
          <w:lang w:eastAsia="ru-RU"/>
        </w:rPr>
        <w:br/>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 16 сағат – орта білім беру ұйымдары үшін;</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2) 18 сағат:</w:t>
      </w:r>
    </w:p>
    <w:p w:rsidR="006B61D9" w:rsidRPr="006B61D9" w:rsidRDefault="006B61D9" w:rsidP="006B61D9">
      <w:pPr>
        <w:spacing w:after="0" w:line="240" w:lineRule="auto"/>
        <w:textAlignment w:val="baseline"/>
        <w:rPr>
          <w:rFonts w:ascii="Arial" w:eastAsia="Times New Roman" w:hAnsi="Arial" w:cs="Arial"/>
          <w:color w:val="444444"/>
          <w:sz w:val="20"/>
          <w:szCs w:val="20"/>
          <w:lang w:eastAsia="ru-RU"/>
        </w:rPr>
      </w:pPr>
      <w:r w:rsidRPr="006B61D9">
        <w:rPr>
          <w:rFonts w:ascii="Arial" w:eastAsia="Times New Roman" w:hAnsi="Arial" w:cs="Arial"/>
          <w:color w:val="FF0000"/>
          <w:sz w:val="20"/>
          <w:szCs w:val="20"/>
          <w:lang w:eastAsia="ru-RU"/>
        </w:rPr>
        <w:lastRenderedPageBreak/>
        <w:t>      </w:t>
      </w:r>
      <w:bookmarkStart w:id="9" w:name="z64"/>
      <w:bookmarkEnd w:id="9"/>
      <w:r w:rsidRPr="006B61D9">
        <w:rPr>
          <w:rFonts w:ascii="Arial" w:eastAsia="Times New Roman" w:hAnsi="Arial" w:cs="Arial"/>
          <w:color w:val="FF0000"/>
          <w:sz w:val="20"/>
          <w:szCs w:val="20"/>
          <w:lang w:eastAsia="ru-RU"/>
        </w:rPr>
        <w:t>ЗҚАИ-ның ескертпесі!</w:t>
      </w:r>
      <w:r w:rsidRPr="006B61D9">
        <w:rPr>
          <w:rFonts w:ascii="Arial" w:eastAsia="Times New Roman" w:hAnsi="Arial" w:cs="Arial"/>
          <w:color w:val="444444"/>
          <w:sz w:val="20"/>
          <w:szCs w:val="20"/>
          <w:lang w:eastAsia="ru-RU"/>
        </w:rPr>
        <w:br/>
      </w:r>
      <w:r w:rsidRPr="006B61D9">
        <w:rPr>
          <w:rFonts w:ascii="Arial" w:eastAsia="Times New Roman" w:hAnsi="Arial" w:cs="Arial"/>
          <w:color w:val="FF0000"/>
          <w:sz w:val="20"/>
          <w:szCs w:val="20"/>
          <w:lang w:eastAsia="ru-RU"/>
        </w:rPr>
        <w:t>      2) тармақшаның екінші абзацының осы редакциясы 01.09.2021 дейін тоқтатыла тұрады - ҚР 26.12.2019 № 293-VI Заңымен (қолданыстағы редакциясын осы Заңның </w:t>
      </w:r>
      <w:hyperlink r:id="rId9" w:anchor="z20" w:history="1">
        <w:r w:rsidRPr="006B61D9">
          <w:rPr>
            <w:rFonts w:ascii="Arial" w:eastAsia="Times New Roman" w:hAnsi="Arial" w:cs="Arial"/>
            <w:color w:val="073A5E"/>
            <w:sz w:val="20"/>
            <w:szCs w:val="20"/>
            <w:u w:val="single"/>
            <w:lang w:eastAsia="ru-RU"/>
          </w:rPr>
          <w:t>№ 293-VI</w:t>
        </w:r>
      </w:hyperlink>
      <w:r w:rsidRPr="006B61D9">
        <w:rPr>
          <w:rFonts w:ascii="Arial" w:eastAsia="Times New Roman" w:hAnsi="Arial" w:cs="Arial"/>
          <w:color w:val="FF0000"/>
          <w:sz w:val="20"/>
          <w:szCs w:val="20"/>
          <w:lang w:eastAsia="ru-RU"/>
        </w:rPr>
        <w:t> қараңыз).</w:t>
      </w:r>
      <w:r w:rsidRPr="006B61D9">
        <w:rPr>
          <w:rFonts w:ascii="Arial" w:eastAsia="Times New Roman" w:hAnsi="Arial" w:cs="Arial"/>
          <w:color w:val="444444"/>
          <w:sz w:val="20"/>
          <w:szCs w:val="20"/>
          <w:lang w:eastAsia="ru-RU"/>
        </w:rPr>
        <w:br/>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техникалық және кәсіптік, орта білімнен кейінгі білімнің білім беру бағдарламаларын іске асыратын білім беру ұйымдары үшін;</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білім алушылар мен тәрбиеленушілерге қосымша білім беру ұйымдары үшін;</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мамандандырылған және арнаулы білім беру ұйымдары үшін;</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3) 24 сағат:</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мектепке дейінгі ұйымдар, мектепке дейінгі тәрбие мен оқытудың мектепалды топтары, білім беру ұйымдарының мектепалды сыныптары үшін;</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балалар мен жасөспірімдердің спорттық білім беру ұйымдары үшін;</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4. Мемлекеттік ұйымдардың педагогіне негізгі жұмыс орны бойынша: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философия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5. Мемлекеттік орта білім беру ұйымында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xml:space="preserve">      6. Жергілікті атқарушы органдар педагогтерге республикалық бюджет туралы заңда белгіленген және тиісті қаржы жылының 1 қаңтарына қолданыста </w:t>
      </w:r>
      <w:r w:rsidRPr="006B61D9">
        <w:rPr>
          <w:rFonts w:ascii="Courier New" w:eastAsia="Times New Roman" w:hAnsi="Courier New" w:cs="Courier New"/>
          <w:color w:val="000000"/>
          <w:spacing w:val="2"/>
          <w:sz w:val="20"/>
          <w:szCs w:val="20"/>
          <w:lang w:eastAsia="ru-RU"/>
        </w:rPr>
        <w:lastRenderedPageBreak/>
        <w:t>болатын айлық есептік көрсеткіштің кемінде 300 еселенген мөлшерінде сыйақы түрінде қосымша ынталандыру төлемдерін белгілеуге құқылы.</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bookmarkStart w:id="10" w:name="z9"/>
      <w:bookmarkEnd w:id="10"/>
      <w:r w:rsidRPr="006B61D9">
        <w:rPr>
          <w:rFonts w:ascii="Courier New" w:eastAsia="Times New Roman" w:hAnsi="Courier New" w:cs="Courier New"/>
          <w:b/>
          <w:bCs/>
          <w:color w:val="000000"/>
          <w:spacing w:val="2"/>
          <w:sz w:val="20"/>
          <w:szCs w:val="20"/>
          <w:bdr w:val="none" w:sz="0" w:space="0" w:color="auto" w:frame="1"/>
          <w:lang w:eastAsia="ru-RU"/>
        </w:rPr>
        <w:t>9-бап. Педагогтің көтермеленуге құқығы</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 Адал еңбегі және өзінің 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Республикасының </w:t>
      </w:r>
      <w:hyperlink r:id="rId10" w:anchor="z61" w:history="1">
        <w:r w:rsidRPr="006B61D9">
          <w:rPr>
            <w:rFonts w:ascii="Courier New" w:eastAsia="Times New Roman" w:hAnsi="Courier New" w:cs="Courier New"/>
            <w:color w:val="073A5E"/>
            <w:spacing w:val="2"/>
            <w:sz w:val="20"/>
            <w:szCs w:val="20"/>
            <w:u w:val="single"/>
            <w:lang w:eastAsia="ru-RU"/>
          </w:rPr>
          <w:t>Заңына</w:t>
        </w:r>
      </w:hyperlink>
      <w:r w:rsidRPr="006B61D9">
        <w:rPr>
          <w:rFonts w:ascii="Courier New" w:eastAsia="Times New Roman" w:hAnsi="Courier New" w:cs="Courier New"/>
          <w:color w:val="000000"/>
          <w:spacing w:val="2"/>
          <w:sz w:val="20"/>
          <w:szCs w:val="20"/>
          <w:lang w:eastAsia="ru-RU"/>
        </w:rPr>
        <w:t> сәйкес мемлекеттік наградалар, оның ішінде "Қазақстанның еңбек сіңірген ұстазы" құрметті атағы беріледі.</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3. Білім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айқындайды.</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5. Жыл сайын республикалық бюджет қаражаты есебінен "Үздік педагог" атағын иеленушіге Қазақстан Республикасының Үкіметі айқындайтын мөлшерде және тәртіппен сыйақы төленеді.</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bookmarkStart w:id="11" w:name="z10"/>
      <w:bookmarkEnd w:id="11"/>
      <w:r w:rsidRPr="006B61D9">
        <w:rPr>
          <w:rFonts w:ascii="Courier New" w:eastAsia="Times New Roman" w:hAnsi="Courier New" w:cs="Courier New"/>
          <w:b/>
          <w:bCs/>
          <w:color w:val="000000"/>
          <w:spacing w:val="2"/>
          <w:sz w:val="20"/>
          <w:szCs w:val="20"/>
          <w:bdr w:val="none" w:sz="0" w:space="0" w:color="auto" w:frame="1"/>
          <w:lang w:eastAsia="ru-RU"/>
        </w:rPr>
        <w:t>10-бап. Педагогтік қайта даярлау</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2. Педагогтік қайта даярлау тәртібін білім беру саласындағы уәкілетті орган айқындайды.</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lastRenderedPageBreak/>
        <w:t>      3. Осы баптың нормалары қосымша білімнің білім беру бағдарламалары бойынша педагогтің кәсіптік қызметін жүзеге асыратын адамдарға қолданылмайды.</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bookmarkStart w:id="12" w:name="z11"/>
      <w:bookmarkEnd w:id="12"/>
      <w:r w:rsidRPr="006B61D9">
        <w:rPr>
          <w:rFonts w:ascii="Courier New" w:eastAsia="Times New Roman" w:hAnsi="Courier New" w:cs="Courier New"/>
          <w:b/>
          <w:bCs/>
          <w:color w:val="000000"/>
          <w:spacing w:val="2"/>
          <w:sz w:val="20"/>
          <w:szCs w:val="20"/>
          <w:bdr w:val="none" w:sz="0" w:space="0" w:color="auto" w:frame="1"/>
          <w:lang w:eastAsia="ru-RU"/>
        </w:rPr>
        <w:t>11-бап. Педагогтің кәсіптік қызметімен айналысуға қол жеткізуді шектеу</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Педагогтің кәсіптік қызметіне:</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 соттың заңды күшіне енген үкіміне сәйкес педагогтің кәсіптік қызметін жүзеге асыру құқығынан айырылған;</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2) Қазақстан Республикасының заңдарында белгіленген тәртіппен әрекетке қабілетсіз немесе әрекет қабілеті шектеулі деп танылған;</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3) медициналық қарсы көрсетілімдері бар, психиатриялық және (немесе) наркологиялық есепте тұрған;</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4) техникалық және кәсіптік, орта білімнен кейінгі, жоғары немесе жоғары оқу орнынан кейінгі білімі туралы құжаттары жоқ адамдар;</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5) Қазақстан Республикасының </w:t>
      </w:r>
      <w:hyperlink r:id="rId11" w:anchor="z205" w:history="1">
        <w:r w:rsidRPr="006B61D9">
          <w:rPr>
            <w:rFonts w:ascii="Courier New" w:eastAsia="Times New Roman" w:hAnsi="Courier New" w:cs="Courier New"/>
            <w:color w:val="073A5E"/>
            <w:spacing w:val="2"/>
            <w:sz w:val="20"/>
            <w:szCs w:val="20"/>
            <w:u w:val="single"/>
            <w:lang w:eastAsia="ru-RU"/>
          </w:rPr>
          <w:t>Еңбек кодексінде</w:t>
        </w:r>
      </w:hyperlink>
      <w:r w:rsidRPr="006B61D9">
        <w:rPr>
          <w:rFonts w:ascii="Courier New" w:eastAsia="Times New Roman" w:hAnsi="Courier New" w:cs="Courier New"/>
          <w:color w:val="000000"/>
          <w:spacing w:val="2"/>
          <w:sz w:val="20"/>
          <w:szCs w:val="20"/>
          <w:lang w:eastAsia="ru-RU"/>
        </w:rPr>
        <w:t> көзделген өзге де шектеулер негізінде жіберілмейді.</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bookmarkStart w:id="13" w:name="z12"/>
      <w:bookmarkEnd w:id="13"/>
      <w:r w:rsidRPr="006B61D9">
        <w:rPr>
          <w:rFonts w:ascii="Courier New" w:eastAsia="Times New Roman" w:hAnsi="Courier New" w:cs="Courier New"/>
          <w:b/>
          <w:bCs/>
          <w:color w:val="000000"/>
          <w:spacing w:val="2"/>
          <w:sz w:val="20"/>
          <w:szCs w:val="20"/>
          <w:bdr w:val="none" w:sz="0" w:space="0" w:color="auto" w:frame="1"/>
          <w:lang w:eastAsia="ru-RU"/>
        </w:rPr>
        <w:t>12-бап. Әлеуметтік кепілдіктер</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 Педагогтерге:</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 Қазақстан Республикасының заңнамасына сәйкес тұрғынжайға, оның ішінде қызметтік тұрғынжайға және (немесе) жатақханаға;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2) Қазақстан Республикасының заңнамасында көзделген тәртіппен жеке тұрғын үй құрылысы үшін жер учаскелеріне кепілдік беріледі.</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3) ұзақтығы күнтізбелік 56 күн жыл сайынғы ақы төленетін еңбек демалысына;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lastRenderedPageBreak/>
        <w:t>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5. Ауылдық елді мекенде кәсіптік қызметін жүзеге асыратын педагогке:</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7. Жергілікті атқарушы органдар педагогке тұрғынжайды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bookmarkStart w:id="14" w:name="z13"/>
      <w:bookmarkEnd w:id="14"/>
      <w:r w:rsidRPr="006B61D9">
        <w:rPr>
          <w:rFonts w:ascii="Courier New" w:eastAsia="Times New Roman" w:hAnsi="Courier New" w:cs="Courier New"/>
          <w:b/>
          <w:bCs/>
          <w:color w:val="000000"/>
          <w:spacing w:val="2"/>
          <w:sz w:val="20"/>
          <w:szCs w:val="20"/>
          <w:bdr w:val="none" w:sz="0" w:space="0" w:color="auto" w:frame="1"/>
          <w:lang w:eastAsia="ru-RU"/>
        </w:rPr>
        <w:t>13-бап. Тәлімгерлік</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Тәлімгерлікті жүзеге асырғаны үшін педагогке Қазақстан Республикасының заңнамасында белгіленген тәртіппен қосымша ақы төленеді.</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bookmarkStart w:id="15" w:name="z14"/>
      <w:bookmarkEnd w:id="15"/>
      <w:r w:rsidRPr="006B61D9">
        <w:rPr>
          <w:rFonts w:ascii="Courier New" w:eastAsia="Times New Roman" w:hAnsi="Courier New" w:cs="Courier New"/>
          <w:b/>
          <w:bCs/>
          <w:color w:val="000000"/>
          <w:spacing w:val="2"/>
          <w:sz w:val="20"/>
          <w:szCs w:val="20"/>
          <w:bdr w:val="none" w:sz="0" w:space="0" w:color="auto" w:frame="1"/>
          <w:lang w:eastAsia="ru-RU"/>
        </w:rPr>
        <w:t>14-бап. Педагогке біліктілік санатын беру (растау)</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Педагогтерге біліктілік санаттар білім беру саласындағы уәкілетті орган айқындайтын тәртіппен беріледі (расталады).</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bookmarkStart w:id="16" w:name="z15"/>
      <w:bookmarkEnd w:id="16"/>
      <w:r w:rsidRPr="006B61D9">
        <w:rPr>
          <w:rFonts w:ascii="Courier New" w:eastAsia="Times New Roman" w:hAnsi="Courier New" w:cs="Courier New"/>
          <w:b/>
          <w:bCs/>
          <w:color w:val="000000"/>
          <w:spacing w:val="2"/>
          <w:sz w:val="20"/>
          <w:szCs w:val="20"/>
          <w:bdr w:val="none" w:sz="0" w:space="0" w:color="auto" w:frame="1"/>
          <w:lang w:eastAsia="ru-RU"/>
        </w:rPr>
        <w:t>15-бап. Педагогтің міндеттері</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 Педагог:</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lastRenderedPageBreak/>
        <w:t>      1) өз қызметінде тиісті кәсіптік құзыреттерді меңгеруге;</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2) оқыту мен тәрбиелеудің педагогтік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3) өзінің кәсіптік шеберлігін, зерттеу, зияткерлік және шығармашылық деңгейін үздіксіз жетілдіруге, оның ішінде біліктілік санаты деңгейін бес жылда бір реттен сиретпей арттыруға (растауға);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4) педагогтік әдепті сақтауға;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5) Қазақстан Республикасының заңнамасында белгіленген тәртіппен міндетті мерзімдік медициналық қарап-тексерулерден өтуге;</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6) білім алушылардың, тәрбиеленушілердің және олардың ата-анасының немесе өзге де заңды өкілдерінің ар-намысы мен қадір-қасиетін құрметтеуге;</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7) 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9) білім беру ұйымының басшылығына өмірлік қиын жағдайда жүрген баланың анықталу фактілері туралы дереу хабарлауға;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xml:space="preserve">      2. Педагог білім беру процесін саяси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w:t>
      </w:r>
      <w:r w:rsidRPr="006B61D9">
        <w:rPr>
          <w:rFonts w:ascii="Courier New" w:eastAsia="Times New Roman" w:hAnsi="Courier New" w:cs="Courier New"/>
          <w:color w:val="000000"/>
          <w:spacing w:val="2"/>
          <w:sz w:val="20"/>
          <w:szCs w:val="20"/>
          <w:lang w:eastAsia="ru-RU"/>
        </w:rPr>
        <w:lastRenderedPageBreak/>
        <w:t>үшін, сондай-ақ білім алушыларды Қазақстан Республикасының </w:t>
      </w:r>
      <w:hyperlink r:id="rId12" w:anchor="bm" w:history="1">
        <w:r w:rsidRPr="006B61D9">
          <w:rPr>
            <w:rFonts w:ascii="Courier New" w:eastAsia="Times New Roman" w:hAnsi="Courier New" w:cs="Courier New"/>
            <w:color w:val="073A5E"/>
            <w:spacing w:val="2"/>
            <w:sz w:val="20"/>
            <w:szCs w:val="20"/>
            <w:u w:val="single"/>
            <w:lang w:eastAsia="ru-RU"/>
          </w:rPr>
          <w:t>Конституциясына</w:t>
        </w:r>
      </w:hyperlink>
      <w:r w:rsidRPr="006B61D9">
        <w:rPr>
          <w:rFonts w:ascii="Courier New" w:eastAsia="Times New Roman" w:hAnsi="Courier New" w:cs="Courier New"/>
          <w:color w:val="000000"/>
          <w:spacing w:val="2"/>
          <w:sz w:val="20"/>
          <w:szCs w:val="20"/>
          <w:lang w:eastAsia="ru-RU"/>
        </w:rPr>
        <w:t> және Қазақстан Республикасының заңнамасына қайшы келетін әрекеттерге итермелеу үшін пайдалануға құқылы емес.</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bookmarkStart w:id="17" w:name="z16"/>
      <w:bookmarkEnd w:id="17"/>
      <w:r w:rsidRPr="006B61D9">
        <w:rPr>
          <w:rFonts w:ascii="Courier New" w:eastAsia="Times New Roman" w:hAnsi="Courier New" w:cs="Courier New"/>
          <w:b/>
          <w:bCs/>
          <w:color w:val="000000"/>
          <w:spacing w:val="2"/>
          <w:sz w:val="20"/>
          <w:szCs w:val="20"/>
          <w:bdr w:val="none" w:sz="0" w:space="0" w:color="auto" w:frame="1"/>
          <w:lang w:eastAsia="ru-RU"/>
        </w:rPr>
        <w:t>16-бап. Педагогтік әдеп жөніндегі кеңес</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2. Педагогтік әдеп жөніндегі кеңестің шешімдері ұсынымдық сипатта болады.</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3. Педагогтік әдепті сақтау туралы мәселе қаралған кезде педагогтің:</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 қаралып отырған мәселе туралы ақпаратты жазбаша түрде алуға;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2) қаралып отырған мәселе бойынша барлық материалдармен танысуға;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4) шешімді жазбаша түрде алуға;</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5) қабылданған шешімге Қазақстан Республикасының заңнамасында белгіленген тәртіппен шағым жасауға құқығы бар.</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4. Педагогке қатысты талқылаулар және олардың негізінде қабылданған шешімдер оның келісімімен ғана жариялануы мүмкін.</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bookmarkStart w:id="18" w:name="z17"/>
      <w:bookmarkEnd w:id="18"/>
      <w:r w:rsidRPr="006B61D9">
        <w:rPr>
          <w:rFonts w:ascii="Courier New" w:eastAsia="Times New Roman" w:hAnsi="Courier New" w:cs="Courier New"/>
          <w:b/>
          <w:bCs/>
          <w:color w:val="000000"/>
          <w:spacing w:val="2"/>
          <w:sz w:val="20"/>
          <w:szCs w:val="20"/>
          <w:bdr w:val="none" w:sz="0" w:space="0" w:color="auto" w:frame="1"/>
          <w:lang w:eastAsia="ru-RU"/>
        </w:rPr>
        <w:t>17-бап. Педагогті кәсіптік даярлау</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2. Педагогтерді кәсіптік даярлаудың білім беру бағдарламалары педагогтің кәсіптік стандартының талаптары негізінде әзірленеді.</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bookmarkStart w:id="19" w:name="z18"/>
      <w:bookmarkEnd w:id="19"/>
      <w:r w:rsidRPr="006B61D9">
        <w:rPr>
          <w:rFonts w:ascii="Courier New" w:eastAsia="Times New Roman" w:hAnsi="Courier New" w:cs="Courier New"/>
          <w:b/>
          <w:bCs/>
          <w:color w:val="000000"/>
          <w:spacing w:val="2"/>
          <w:sz w:val="20"/>
          <w:szCs w:val="20"/>
          <w:bdr w:val="none" w:sz="0" w:space="0" w:color="auto" w:frame="1"/>
          <w:lang w:eastAsia="ru-RU"/>
        </w:rPr>
        <w:t>18-бап. Педагогтің біліктілігін арттыру</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lastRenderedPageBreak/>
        <w:t>      2. Педагогтің біліктілігін арттыру мақсатында қосымша білімнің білім беру бағдарламалары бойынша оқыту бір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жолымен жүзеге асырылады.</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 жүзеге асырады.</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bookmarkStart w:id="20" w:name="z19"/>
      <w:bookmarkEnd w:id="20"/>
      <w:r w:rsidRPr="006B61D9">
        <w:rPr>
          <w:rFonts w:ascii="Courier New" w:eastAsia="Times New Roman" w:hAnsi="Courier New" w:cs="Courier New"/>
          <w:b/>
          <w:bCs/>
          <w:color w:val="000000"/>
          <w:spacing w:val="2"/>
          <w:sz w:val="20"/>
          <w:szCs w:val="20"/>
          <w:bdr w:val="none" w:sz="0" w:space="0" w:color="auto" w:frame="1"/>
          <w:lang w:eastAsia="ru-RU"/>
        </w:rPr>
        <w:t>19-бап. Қазақстан Республикасының педагог мәртебесі туралы заңнамасын бұзғаны үшін жауаптылық</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Қазақстан Республикасының педагог мәртебесі туралы заңнамасын бұзу Қазақстан Республикасының заңдарына сәйкес жауаптылыққа алып келеді.</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bookmarkStart w:id="21" w:name="z20"/>
      <w:bookmarkEnd w:id="21"/>
      <w:r w:rsidRPr="006B61D9">
        <w:rPr>
          <w:rFonts w:ascii="Courier New" w:eastAsia="Times New Roman" w:hAnsi="Courier New" w:cs="Courier New"/>
          <w:b/>
          <w:bCs/>
          <w:color w:val="000000"/>
          <w:spacing w:val="2"/>
          <w:sz w:val="20"/>
          <w:szCs w:val="20"/>
          <w:bdr w:val="none" w:sz="0" w:space="0" w:color="auto" w:frame="1"/>
          <w:lang w:eastAsia="ru-RU"/>
        </w:rPr>
        <w:t>20-бап. Өтпелі ережелер</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Осы Заңның 8-бабы </w:t>
      </w:r>
      <w:hyperlink r:id="rId13" w:anchor="z43" w:history="1">
        <w:r w:rsidRPr="006B61D9">
          <w:rPr>
            <w:rFonts w:ascii="Courier New" w:eastAsia="Times New Roman" w:hAnsi="Courier New" w:cs="Courier New"/>
            <w:color w:val="073A5E"/>
            <w:spacing w:val="2"/>
            <w:sz w:val="20"/>
            <w:szCs w:val="20"/>
            <w:u w:val="single"/>
            <w:lang w:eastAsia="ru-RU"/>
          </w:rPr>
          <w:t>3-тармағы</w:t>
        </w:r>
      </w:hyperlink>
      <w:r w:rsidRPr="006B61D9">
        <w:rPr>
          <w:rFonts w:ascii="Courier New" w:eastAsia="Times New Roman" w:hAnsi="Courier New" w:cs="Courier New"/>
          <w:color w:val="000000"/>
          <w:spacing w:val="2"/>
          <w:sz w:val="20"/>
          <w:szCs w:val="20"/>
          <w:lang w:eastAsia="ru-RU"/>
        </w:rPr>
        <w:t>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w:t>
      </w:r>
    </w:p>
    <w:p w:rsidR="006B61D9" w:rsidRPr="006B61D9" w:rsidRDefault="006B61D9" w:rsidP="006B61D9">
      <w:pPr>
        <w:spacing w:after="36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bookmarkStart w:id="22" w:name="z21"/>
      <w:bookmarkEnd w:id="22"/>
      <w:r w:rsidRPr="006B61D9">
        <w:rPr>
          <w:rFonts w:ascii="Courier New" w:eastAsia="Times New Roman" w:hAnsi="Courier New" w:cs="Courier New"/>
          <w:b/>
          <w:bCs/>
          <w:color w:val="000000"/>
          <w:spacing w:val="2"/>
          <w:sz w:val="20"/>
          <w:szCs w:val="20"/>
          <w:bdr w:val="none" w:sz="0" w:space="0" w:color="auto" w:frame="1"/>
          <w:lang w:eastAsia="ru-RU"/>
        </w:rPr>
        <w:t>21-бап. Осы Заңды қолданысқа енгізу тәртібі</w:t>
      </w:r>
    </w:p>
    <w:p w:rsidR="006B61D9" w:rsidRPr="006B61D9" w:rsidRDefault="006B61D9" w:rsidP="006B61D9">
      <w:pPr>
        <w:spacing w:after="0" w:line="285" w:lineRule="atLeast"/>
        <w:textAlignment w:val="baseline"/>
        <w:rPr>
          <w:rFonts w:ascii="Courier New" w:eastAsia="Times New Roman" w:hAnsi="Courier New" w:cs="Courier New"/>
          <w:color w:val="000000"/>
          <w:spacing w:val="2"/>
          <w:sz w:val="20"/>
          <w:szCs w:val="20"/>
          <w:lang w:eastAsia="ru-RU"/>
        </w:rPr>
      </w:pPr>
      <w:r w:rsidRPr="006B61D9">
        <w:rPr>
          <w:rFonts w:ascii="Courier New" w:eastAsia="Times New Roman" w:hAnsi="Courier New" w:cs="Courier New"/>
          <w:color w:val="000000"/>
          <w:spacing w:val="2"/>
          <w:sz w:val="20"/>
          <w:szCs w:val="20"/>
          <w:lang w:eastAsia="ru-RU"/>
        </w:rPr>
        <w:t>      Осы Заң, 2021 жылғы 1 қыркүйектен бастап қолданысқа енгізілетін 8-баптың </w:t>
      </w:r>
      <w:hyperlink r:id="rId14" w:anchor="z43" w:history="1">
        <w:r w:rsidRPr="006B61D9">
          <w:rPr>
            <w:rFonts w:ascii="Courier New" w:eastAsia="Times New Roman" w:hAnsi="Courier New" w:cs="Courier New"/>
            <w:color w:val="073A5E"/>
            <w:spacing w:val="2"/>
            <w:sz w:val="20"/>
            <w:szCs w:val="20"/>
            <w:u w:val="single"/>
            <w:lang w:eastAsia="ru-RU"/>
          </w:rPr>
          <w:t>3-тармағының</w:t>
        </w:r>
      </w:hyperlink>
      <w:r w:rsidRPr="006B61D9">
        <w:rPr>
          <w:rFonts w:ascii="Courier New" w:eastAsia="Times New Roman" w:hAnsi="Courier New" w:cs="Courier New"/>
          <w:color w:val="000000"/>
          <w:spacing w:val="2"/>
          <w:sz w:val="20"/>
          <w:szCs w:val="20"/>
          <w:lang w:eastAsia="ru-RU"/>
        </w:rPr>
        <w:t> 1) тармақшасын қоспағанда,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3686"/>
        <w:gridCol w:w="9694"/>
      </w:tblGrid>
      <w:tr w:rsidR="006B61D9" w:rsidRPr="006B61D9" w:rsidTr="006371C5">
        <w:tc>
          <w:tcPr>
            <w:tcW w:w="3686" w:type="dxa"/>
            <w:tcBorders>
              <w:top w:val="nil"/>
              <w:left w:val="nil"/>
              <w:bottom w:val="nil"/>
              <w:right w:val="nil"/>
            </w:tcBorders>
            <w:shd w:val="clear" w:color="auto" w:fill="auto"/>
            <w:tcMar>
              <w:top w:w="45" w:type="dxa"/>
              <w:left w:w="75" w:type="dxa"/>
              <w:bottom w:w="45" w:type="dxa"/>
              <w:right w:w="75" w:type="dxa"/>
            </w:tcMar>
            <w:hideMark/>
          </w:tcPr>
          <w:p w:rsidR="006B61D9" w:rsidRPr="006B61D9" w:rsidRDefault="004A2EC4" w:rsidP="006B61D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bdr w:val="none" w:sz="0" w:space="0" w:color="auto" w:frame="1"/>
                <w:lang w:eastAsia="ru-RU"/>
              </w:rPr>
              <w:t>  </w:t>
            </w:r>
            <w:bookmarkStart w:id="23" w:name="_GoBack"/>
            <w:bookmarkEnd w:id="23"/>
            <w:r w:rsidR="006B61D9" w:rsidRPr="006B61D9">
              <w:rPr>
                <w:rFonts w:ascii="Times New Roman" w:eastAsia="Times New Roman" w:hAnsi="Times New Roman" w:cs="Times New Roman"/>
                <w:i/>
                <w:iCs/>
                <w:sz w:val="20"/>
                <w:szCs w:val="20"/>
                <w:bdr w:val="none" w:sz="0" w:space="0" w:color="auto" w:frame="1"/>
                <w:lang w:eastAsia="ru-RU"/>
              </w:rPr>
              <w:t xml:space="preserve"> Қазақстан Республикасының</w:t>
            </w:r>
            <w:r w:rsidR="006B61D9" w:rsidRPr="006B61D9">
              <w:rPr>
                <w:rFonts w:ascii="Times New Roman" w:eastAsia="Times New Roman" w:hAnsi="Times New Roman" w:cs="Times New Roman"/>
                <w:i/>
                <w:iCs/>
                <w:sz w:val="20"/>
                <w:szCs w:val="20"/>
                <w:bdr w:val="none" w:sz="0" w:space="0" w:color="auto" w:frame="1"/>
                <w:lang w:eastAsia="ru-RU"/>
              </w:rPr>
              <w:br/>
              <w:t>Президенті</w:t>
            </w:r>
          </w:p>
        </w:tc>
        <w:tc>
          <w:tcPr>
            <w:tcW w:w="9694" w:type="dxa"/>
            <w:tcBorders>
              <w:top w:val="nil"/>
              <w:left w:val="nil"/>
              <w:bottom w:val="nil"/>
              <w:right w:val="nil"/>
            </w:tcBorders>
            <w:shd w:val="clear" w:color="auto" w:fill="auto"/>
            <w:tcMar>
              <w:top w:w="45" w:type="dxa"/>
              <w:left w:w="75" w:type="dxa"/>
              <w:bottom w:w="45" w:type="dxa"/>
              <w:right w:w="75" w:type="dxa"/>
            </w:tcMar>
            <w:hideMark/>
          </w:tcPr>
          <w:p w:rsidR="006B61D9" w:rsidRPr="006B61D9" w:rsidRDefault="006B61D9" w:rsidP="006B61D9">
            <w:pPr>
              <w:spacing w:after="0" w:line="240" w:lineRule="auto"/>
              <w:rPr>
                <w:rFonts w:ascii="Times New Roman" w:eastAsia="Times New Roman" w:hAnsi="Times New Roman" w:cs="Times New Roman"/>
                <w:sz w:val="20"/>
                <w:szCs w:val="20"/>
                <w:lang w:eastAsia="ru-RU"/>
              </w:rPr>
            </w:pPr>
            <w:r w:rsidRPr="006B61D9">
              <w:rPr>
                <w:rFonts w:ascii="Times New Roman" w:eastAsia="Times New Roman" w:hAnsi="Times New Roman" w:cs="Times New Roman"/>
                <w:i/>
                <w:iCs/>
                <w:sz w:val="20"/>
                <w:szCs w:val="20"/>
                <w:bdr w:val="none" w:sz="0" w:space="0" w:color="auto" w:frame="1"/>
                <w:lang w:eastAsia="ru-RU"/>
              </w:rPr>
              <w:t>Қ. ТОҚАЕВ</w:t>
            </w:r>
          </w:p>
        </w:tc>
      </w:tr>
    </w:tbl>
    <w:p w:rsidR="00A41CD2" w:rsidRDefault="00A41CD2"/>
    <w:sectPr w:rsidR="00A41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7D0BE7"/>
    <w:multiLevelType w:val="multilevel"/>
    <w:tmpl w:val="7B20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1C4D9A"/>
    <w:multiLevelType w:val="multilevel"/>
    <w:tmpl w:val="8F9C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86"/>
    <w:rsid w:val="000D26A9"/>
    <w:rsid w:val="00251312"/>
    <w:rsid w:val="004A2EC4"/>
    <w:rsid w:val="006371C5"/>
    <w:rsid w:val="006B61D9"/>
    <w:rsid w:val="00A41CD2"/>
    <w:rsid w:val="00EB3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0204F-D940-4BE1-92C2-792F6DDD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6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1D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6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B61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30377">
      <w:bodyDiv w:val="1"/>
      <w:marLeft w:val="0"/>
      <w:marRight w:val="0"/>
      <w:marTop w:val="0"/>
      <w:marBottom w:val="0"/>
      <w:divBdr>
        <w:top w:val="none" w:sz="0" w:space="0" w:color="auto"/>
        <w:left w:val="none" w:sz="0" w:space="0" w:color="auto"/>
        <w:bottom w:val="none" w:sz="0" w:space="0" w:color="auto"/>
        <w:right w:val="none" w:sz="0" w:space="0" w:color="auto"/>
      </w:divBdr>
      <w:divsChild>
        <w:div w:id="1911650588">
          <w:marLeft w:val="0"/>
          <w:marRight w:val="0"/>
          <w:marTop w:val="0"/>
          <w:marBottom w:val="0"/>
          <w:divBdr>
            <w:top w:val="none" w:sz="0" w:space="0" w:color="auto"/>
            <w:left w:val="none" w:sz="0" w:space="0" w:color="auto"/>
            <w:bottom w:val="none" w:sz="0" w:space="0" w:color="auto"/>
            <w:right w:val="none" w:sz="0" w:space="0" w:color="auto"/>
          </w:divBdr>
        </w:div>
        <w:div w:id="1286695025">
          <w:marLeft w:val="0"/>
          <w:marRight w:val="0"/>
          <w:marTop w:val="0"/>
          <w:marBottom w:val="0"/>
          <w:divBdr>
            <w:top w:val="none" w:sz="0" w:space="0" w:color="auto"/>
            <w:left w:val="none" w:sz="0" w:space="0" w:color="auto"/>
            <w:bottom w:val="none" w:sz="0" w:space="0" w:color="auto"/>
            <w:right w:val="none" w:sz="0" w:space="0" w:color="auto"/>
          </w:divBdr>
          <w:divsChild>
            <w:div w:id="1037779164">
              <w:marLeft w:val="0"/>
              <w:marRight w:val="0"/>
              <w:marTop w:val="0"/>
              <w:marBottom w:val="0"/>
              <w:divBdr>
                <w:top w:val="none" w:sz="0" w:space="0" w:color="auto"/>
                <w:left w:val="none" w:sz="0" w:space="0" w:color="auto"/>
                <w:bottom w:val="none" w:sz="0" w:space="0" w:color="auto"/>
                <w:right w:val="none" w:sz="0" w:space="0" w:color="auto"/>
              </w:divBdr>
            </w:div>
            <w:div w:id="1685207950">
              <w:marLeft w:val="0"/>
              <w:marRight w:val="0"/>
              <w:marTop w:val="0"/>
              <w:marBottom w:val="0"/>
              <w:divBdr>
                <w:top w:val="none" w:sz="0" w:space="0" w:color="auto"/>
                <w:left w:val="none" w:sz="0" w:space="0" w:color="auto"/>
                <w:bottom w:val="none" w:sz="0" w:space="0" w:color="auto"/>
                <w:right w:val="none" w:sz="0" w:space="0" w:color="auto"/>
              </w:divBdr>
            </w:div>
          </w:divsChild>
        </w:div>
        <w:div w:id="14625367">
          <w:marLeft w:val="0"/>
          <w:marRight w:val="0"/>
          <w:marTop w:val="0"/>
          <w:marBottom w:val="0"/>
          <w:divBdr>
            <w:top w:val="none" w:sz="0" w:space="0" w:color="auto"/>
            <w:left w:val="none" w:sz="0" w:space="0" w:color="auto"/>
            <w:bottom w:val="none" w:sz="0" w:space="0" w:color="auto"/>
            <w:right w:val="none" w:sz="0" w:space="0" w:color="auto"/>
          </w:divBdr>
          <w:divsChild>
            <w:div w:id="4073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900000293" TargetMode="External"/><Relationship Id="rId13" Type="http://schemas.openxmlformats.org/officeDocument/2006/relationships/hyperlink" Target="http://adilet.zan.kz/kaz/docs/Z1900000293" TargetMode="External"/><Relationship Id="rId3" Type="http://schemas.openxmlformats.org/officeDocument/2006/relationships/settings" Target="settings.xml"/><Relationship Id="rId7" Type="http://schemas.openxmlformats.org/officeDocument/2006/relationships/hyperlink" Target="http://adilet.zan.kz/kaz/docs/Z1200000561" TargetMode="External"/><Relationship Id="rId12" Type="http://schemas.openxmlformats.org/officeDocument/2006/relationships/hyperlink" Target="http://adilet.zan.kz/kaz/docs/Z190000029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zan.kz/kaz/docs/Z1200000561" TargetMode="External"/><Relationship Id="rId11" Type="http://schemas.openxmlformats.org/officeDocument/2006/relationships/hyperlink" Target="http://adilet.zan.kz/kaz/docs/K1500000414" TargetMode="External"/><Relationship Id="rId5" Type="http://schemas.openxmlformats.org/officeDocument/2006/relationships/hyperlink" Target="http://adilet.zan.kz/kaz/docs/K950001000_" TargetMode="External"/><Relationship Id="rId15" Type="http://schemas.openxmlformats.org/officeDocument/2006/relationships/fontTable" Target="fontTable.xml"/><Relationship Id="rId10" Type="http://schemas.openxmlformats.org/officeDocument/2006/relationships/hyperlink" Target="http://adilet.zan.kz/kaz/docs/Z950002676_" TargetMode="External"/><Relationship Id="rId4" Type="http://schemas.openxmlformats.org/officeDocument/2006/relationships/webSettings" Target="webSettings.xml"/><Relationship Id="rId9" Type="http://schemas.openxmlformats.org/officeDocument/2006/relationships/hyperlink" Target="http://adilet.zan.kz/kaz/docs/Z1900000293" TargetMode="External"/><Relationship Id="rId14" Type="http://schemas.openxmlformats.org/officeDocument/2006/relationships/hyperlink" Target="http://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3483</Words>
  <Characters>19859</Characters>
  <Application>Microsoft Office Word</Application>
  <DocSecurity>0</DocSecurity>
  <Lines>165</Lines>
  <Paragraphs>46</Paragraphs>
  <ScaleCrop>false</ScaleCrop>
  <Company/>
  <LinksUpToDate>false</LinksUpToDate>
  <CharactersWithSpaces>23296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2020-02-20T10:37:00Z</dcterms:created>
  <dcterms:modified xsi:type="dcterms:W3CDTF">2020-02-20T10:40:00Z</dcterms:modified>
</cp:coreProperties>
</file>